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23" w:rsidRDefault="00513923" w:rsidP="0051392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С 1 сентября 2015 в силу вступают изменения услуги по предоставлению питания на рейсах </w:t>
      </w:r>
      <w:r>
        <w:rPr>
          <w:rFonts w:ascii="Calibri" w:hAnsi="Calibri"/>
          <w:color w:val="1F497D"/>
          <w:sz w:val="22"/>
          <w:szCs w:val="22"/>
          <w:lang w:val="en-US"/>
        </w:rPr>
        <w:t>flydubai</w:t>
      </w:r>
      <w:r>
        <w:rPr>
          <w:rFonts w:ascii="Calibri" w:hAnsi="Calibri"/>
          <w:color w:val="1F497D"/>
          <w:sz w:val="22"/>
          <w:szCs w:val="22"/>
        </w:rPr>
        <w:t xml:space="preserve"> в эконом-классе. </w:t>
      </w:r>
    </w:p>
    <w:p w:rsidR="00513923" w:rsidRDefault="00513923" w:rsidP="0051392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Просим Вас внимательно ознакомиться с информацией и связаться с Вашими пассажирами, летящими после 1 сентября 2015 для того, чтобы определиться с выбором питания, и предупредить их о том, </w:t>
      </w:r>
    </w:p>
    <w:p w:rsidR="00513923" w:rsidRDefault="00513923" w:rsidP="00513923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  <w:highlight w:val="yellow"/>
        </w:rPr>
        <w:t xml:space="preserve">что на рейсах </w:t>
      </w:r>
      <w:r>
        <w:rPr>
          <w:rFonts w:ascii="Calibri" w:hAnsi="Calibri"/>
          <w:b/>
          <w:bCs/>
          <w:color w:val="1F497D"/>
          <w:sz w:val="22"/>
          <w:szCs w:val="22"/>
          <w:highlight w:val="yellow"/>
          <w:lang w:val="en-US"/>
        </w:rPr>
        <w:t xml:space="preserve">flydubai </w:t>
      </w:r>
      <w:r>
        <w:rPr>
          <w:rFonts w:ascii="Calibri" w:hAnsi="Calibri"/>
          <w:b/>
          <w:bCs/>
          <w:color w:val="1F497D"/>
          <w:sz w:val="22"/>
          <w:szCs w:val="22"/>
          <w:highlight w:val="yellow"/>
        </w:rPr>
        <w:t xml:space="preserve">длительностью более 3 часов в эконом-классе сэндвичи, роллы и горячие блюда не будут доступны для продажи во время полета, а только </w:t>
      </w:r>
      <w:r>
        <w:rPr>
          <w:rFonts w:ascii="Calibri" w:hAnsi="Calibri"/>
          <w:b/>
          <w:bCs/>
          <w:color w:val="1F497D"/>
          <w:sz w:val="22"/>
          <w:szCs w:val="22"/>
          <w:highlight w:val="yellow"/>
          <w:lang w:val="en-US"/>
        </w:rPr>
        <w:t xml:space="preserve">inflight bites </w:t>
      </w:r>
      <w:r>
        <w:rPr>
          <w:rFonts w:ascii="Calibri" w:hAnsi="Calibri"/>
          <w:b/>
          <w:bCs/>
          <w:color w:val="1F497D"/>
          <w:sz w:val="22"/>
          <w:szCs w:val="22"/>
          <w:highlight w:val="yellow"/>
        </w:rPr>
        <w:t>- закуски.</w:t>
      </w:r>
    </w:p>
    <w:p w:rsidR="00513923" w:rsidRDefault="00513923" w:rsidP="00513923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По-прежнему предзаказ питания  не возможен на транзитных рейсах. Возможность заказа питания для группы уточняйте у менеджера, оформляющего групповую перевозку.</w:t>
      </w:r>
    </w:p>
    <w:p w:rsidR="00513923" w:rsidRDefault="00513923" w:rsidP="0051392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6391275" cy="3686175"/>
            <wp:effectExtent l="19050" t="0" r="9525" b="0"/>
            <wp:docPr id="1" name="Рисунок 2" descr="cid:image002.png@01D0DF32.51E9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2.png@01D0DF32.51E909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23" w:rsidRDefault="00513923" w:rsidP="00513923">
      <w:pPr>
        <w:shd w:val="clear" w:color="auto" w:fill="FFFFFF"/>
        <w:spacing w:after="0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17"/>
          <w:szCs w:val="17"/>
          <w:highlight w:val="yellow"/>
        </w:rPr>
        <w:t>На всех рейсах</w:t>
      </w:r>
      <w:r>
        <w:rPr>
          <w:rFonts w:ascii="Arial" w:hAnsi="Arial" w:cs="Arial"/>
          <w:color w:val="555555"/>
          <w:sz w:val="17"/>
          <w:szCs w:val="17"/>
        </w:rPr>
        <w:t xml:space="preserve"> продолжительностью </w:t>
      </w:r>
      <w:r>
        <w:rPr>
          <w:rFonts w:ascii="Arial" w:hAnsi="Arial" w:cs="Arial"/>
          <w:color w:val="555555"/>
          <w:sz w:val="17"/>
          <w:szCs w:val="17"/>
          <w:highlight w:val="yellow"/>
        </w:rPr>
        <w:t>более 3 часов</w:t>
      </w:r>
      <w:r>
        <w:rPr>
          <w:rFonts w:ascii="Arial" w:hAnsi="Arial" w:cs="Arial"/>
          <w:color w:val="555555"/>
          <w:sz w:val="17"/>
          <w:szCs w:val="17"/>
        </w:rPr>
        <w:t xml:space="preserve"> предлагаются </w:t>
      </w:r>
      <w:r>
        <w:rPr>
          <w:rFonts w:ascii="Arial" w:hAnsi="Arial" w:cs="Arial"/>
          <w:b/>
          <w:bCs/>
          <w:color w:val="555555"/>
          <w:sz w:val="17"/>
          <w:szCs w:val="17"/>
        </w:rPr>
        <w:t>различные варианты горячих блюд на выбор</w:t>
      </w:r>
      <w:r>
        <w:rPr>
          <w:rFonts w:ascii="Arial" w:hAnsi="Arial" w:cs="Arial"/>
          <w:color w:val="555555"/>
          <w:sz w:val="17"/>
          <w:szCs w:val="17"/>
        </w:rPr>
        <w:t>. Вы можете </w:t>
      </w:r>
      <w:r>
        <w:rPr>
          <w:rFonts w:ascii="Arial" w:hAnsi="Arial" w:cs="Arial"/>
          <w:b/>
          <w:bCs/>
          <w:color w:val="555555"/>
          <w:sz w:val="17"/>
          <w:szCs w:val="17"/>
        </w:rPr>
        <w:t>предварительно заказать желаемое блюдо</w:t>
      </w:r>
      <w:r>
        <w:rPr>
          <w:rFonts w:ascii="Arial" w:hAnsi="Arial" w:cs="Arial"/>
          <w:color w:val="555555"/>
          <w:sz w:val="17"/>
          <w:szCs w:val="17"/>
        </w:rPr>
        <w:t>, а на некоторых рейсах питание включено в оплату при бронировании.</w:t>
      </w:r>
    </w:p>
    <w:p w:rsidR="00513923" w:rsidRDefault="00513923" w:rsidP="00513923">
      <w:pPr>
        <w:shd w:val="clear" w:color="auto" w:fill="FFFFFF"/>
        <w:spacing w:after="0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17"/>
          <w:szCs w:val="17"/>
        </w:rPr>
        <w:t>Все горячие блюда подаются с ассортиментом сладких и соленых закусок Inflight Bites и с прохладительным напитком. Во время перелета вы также сможете купить закуски и напитки, представленные в меню.</w:t>
      </w:r>
    </w:p>
    <w:p w:rsidR="00513923" w:rsidRDefault="00513923" w:rsidP="00513923">
      <w:pPr>
        <w:shd w:val="clear" w:color="auto" w:fill="FFFFFF"/>
        <w:spacing w:after="0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17"/>
          <w:szCs w:val="17"/>
        </w:rPr>
        <w:t>Вы можете предварительно заказать следующие блюда:</w:t>
      </w:r>
    </w:p>
    <w:p w:rsidR="00513923" w:rsidRDefault="00513923" w:rsidP="00513923"/>
    <w:p w:rsidR="00513923" w:rsidRDefault="00513923" w:rsidP="00513923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4772025" cy="6105525"/>
            <wp:effectExtent l="19050" t="0" r="9525" b="0"/>
            <wp:docPr id="2" name="Рисунок 3" descr="cid:image006.jpg@01D0E02E.EAB0F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6.jpg@01D0E02E.EAB0FF1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23" w:rsidRDefault="00513923" w:rsidP="00513923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513923" w:rsidRDefault="00513923" w:rsidP="00513923">
      <w:pPr>
        <w:rPr>
          <w:rFonts w:ascii="Arial" w:hAnsi="Arial" w:cs="Arial"/>
          <w:color w:val="555555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Если ваш перелет длится </w:t>
      </w:r>
      <w:r>
        <w:rPr>
          <w:rFonts w:ascii="Arial" w:hAnsi="Arial" w:cs="Arial"/>
          <w:color w:val="555555"/>
          <w:sz w:val="17"/>
          <w:szCs w:val="17"/>
          <w:highlight w:val="yellow"/>
          <w:shd w:val="clear" w:color="auto" w:fill="FFFFFF"/>
        </w:rPr>
        <w:t>от 90 минут до 3 часов</w:t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, вы сможете</w:t>
      </w:r>
      <w:r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  <w:t> </w:t>
      </w:r>
      <w:r>
        <w:rPr>
          <w:rStyle w:val="a4"/>
          <w:rFonts w:ascii="Arial" w:hAnsi="Arial" w:cs="Arial"/>
          <w:color w:val="555555"/>
          <w:sz w:val="17"/>
          <w:szCs w:val="17"/>
          <w:shd w:val="clear" w:color="auto" w:fill="FFFFFF"/>
        </w:rPr>
        <w:t>предварительно заказать горячий ролл</w:t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, который будет подан с ассортиментом сладких и соленых закусок Inflight Bites и прохладительным напитком. Во время перелета вы также сможете купить закуски и напитки, представленные в меню.</w:t>
      </w:r>
    </w:p>
    <w:p w:rsidR="00513923" w:rsidRDefault="00513923" w:rsidP="00513923"/>
    <w:p w:rsidR="00513923" w:rsidRDefault="00513923" w:rsidP="00513923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181600" cy="4495800"/>
            <wp:effectExtent l="19050" t="0" r="0" b="0"/>
            <wp:docPr id="3" name="Рисунок 4" descr="cid:image008.jpg@01D0E02E.EAB0F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8.jpg@01D0E02E.EAB0FF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23" w:rsidRDefault="00513923" w:rsidP="00513923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513923" w:rsidRDefault="00513923" w:rsidP="00513923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На наших </w:t>
      </w:r>
      <w:r>
        <w:rPr>
          <w:rFonts w:ascii="Arial" w:hAnsi="Arial" w:cs="Arial"/>
          <w:color w:val="555555"/>
          <w:sz w:val="17"/>
          <w:szCs w:val="17"/>
          <w:highlight w:val="yellow"/>
          <w:shd w:val="clear" w:color="auto" w:fill="FFFFFF"/>
        </w:rPr>
        <w:t>коротких рейсах менее 90 минут</w:t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вы сможете</w:t>
      </w:r>
      <w:r>
        <w:rPr>
          <w:rStyle w:val="apple-converted-space"/>
          <w:rFonts w:ascii="Arial" w:hAnsi="Arial" w:cs="Arial"/>
          <w:color w:val="555555"/>
          <w:sz w:val="17"/>
          <w:szCs w:val="17"/>
          <w:shd w:val="clear" w:color="auto" w:fill="FFFFFF"/>
        </w:rPr>
        <w:t> </w:t>
      </w:r>
      <w:r>
        <w:rPr>
          <w:rStyle w:val="a4"/>
          <w:rFonts w:ascii="Arial" w:hAnsi="Arial" w:cs="Arial"/>
          <w:color w:val="555555"/>
          <w:sz w:val="17"/>
          <w:szCs w:val="17"/>
          <w:shd w:val="clear" w:color="auto" w:fill="FFFFFF"/>
        </w:rPr>
        <w:t>купить разнообразные закуски и напитки, представленные в меню</w:t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. В меню вы найдете ассортимент сладких и соленых закусок, включая закуски  Inflight Bites, а также выбор прохладительных напитков.</w:t>
      </w:r>
    </w:p>
    <w:p w:rsidR="00513923" w:rsidRDefault="00513923" w:rsidP="00513923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</w:rPr>
        <w:t xml:space="preserve">Более подробная информация доступна по ссылке: </w:t>
      </w:r>
      <w:hyperlink r:id="rId10" w:history="1">
        <w:r>
          <w:rPr>
            <w:rStyle w:val="a3"/>
            <w:rFonts w:ascii="Calibri" w:hAnsi="Calibri"/>
            <w:sz w:val="22"/>
            <w:szCs w:val="22"/>
          </w:rPr>
          <w:t>http://www.flydubai.com/ru/meals-on-board-new/</w:t>
        </w:r>
      </w:hyperlink>
    </w:p>
    <w:p w:rsidR="00465F69" w:rsidRDefault="00465F69"/>
    <w:sectPr w:rsidR="00465F69" w:rsidSect="0046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compat/>
  <w:rsids>
    <w:rsidRoot w:val="00513923"/>
    <w:rsid w:val="000341AC"/>
    <w:rsid w:val="00066C31"/>
    <w:rsid w:val="000A3E81"/>
    <w:rsid w:val="000F3B12"/>
    <w:rsid w:val="00133D9E"/>
    <w:rsid w:val="00150DDE"/>
    <w:rsid w:val="00152E31"/>
    <w:rsid w:val="001A7522"/>
    <w:rsid w:val="00244706"/>
    <w:rsid w:val="00244719"/>
    <w:rsid w:val="0028267D"/>
    <w:rsid w:val="0030756A"/>
    <w:rsid w:val="003A2270"/>
    <w:rsid w:val="00407D21"/>
    <w:rsid w:val="00465F69"/>
    <w:rsid w:val="00483F07"/>
    <w:rsid w:val="00490F0F"/>
    <w:rsid w:val="004C5FA9"/>
    <w:rsid w:val="00513923"/>
    <w:rsid w:val="00557E4C"/>
    <w:rsid w:val="005F421E"/>
    <w:rsid w:val="006500C7"/>
    <w:rsid w:val="006F7CE2"/>
    <w:rsid w:val="00751856"/>
    <w:rsid w:val="00770A03"/>
    <w:rsid w:val="007F58CF"/>
    <w:rsid w:val="008419B0"/>
    <w:rsid w:val="00856F76"/>
    <w:rsid w:val="00892AFB"/>
    <w:rsid w:val="00910183"/>
    <w:rsid w:val="00AA2C6A"/>
    <w:rsid w:val="00B45EEA"/>
    <w:rsid w:val="00B51C01"/>
    <w:rsid w:val="00B9773E"/>
    <w:rsid w:val="00C1248A"/>
    <w:rsid w:val="00CB6C44"/>
    <w:rsid w:val="00CB7F0D"/>
    <w:rsid w:val="00CF2F43"/>
    <w:rsid w:val="00D53060"/>
    <w:rsid w:val="00D53F52"/>
    <w:rsid w:val="00D92D36"/>
    <w:rsid w:val="00F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23"/>
    <w:pPr>
      <w:spacing w:after="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9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923"/>
  </w:style>
  <w:style w:type="character" w:styleId="a4">
    <w:name w:val="Strong"/>
    <w:basedOn w:val="a0"/>
    <w:uiPriority w:val="22"/>
    <w:qFormat/>
    <w:rsid w:val="005139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392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9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6.jpg@01D0E02E.EAB0FF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image004.png@01D0E020.636875F0" TargetMode="External"/><Relationship Id="rId10" Type="http://schemas.openxmlformats.org/officeDocument/2006/relationships/hyperlink" Target="http://www.flydubai.com/ru/meals-on-board-new/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8.jpg@01D0E02E.EAB0F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1540</Characters>
  <Application>Microsoft Office Word</Application>
  <DocSecurity>0</DocSecurity>
  <Lines>12</Lines>
  <Paragraphs>3</Paragraphs>
  <ScaleCrop>false</ScaleCrop>
  <Company>AVIA-CENTER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o.skibskaya</dc:creator>
  <cp:keywords/>
  <dc:description/>
  <cp:lastModifiedBy>o.skibskaya</cp:lastModifiedBy>
  <cp:revision>1</cp:revision>
  <dcterms:created xsi:type="dcterms:W3CDTF">2015-08-26T14:33:00Z</dcterms:created>
  <dcterms:modified xsi:type="dcterms:W3CDTF">2015-08-26T14:33:00Z</dcterms:modified>
</cp:coreProperties>
</file>